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3A" w:rsidRDefault="00F7353A" w:rsidP="00F7353A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90288" cy="9151951"/>
            <wp:effectExtent l="19050" t="0" r="962" b="0"/>
            <wp:docPr id="1" name="Рисунок 1" descr="F:\Documents and Settings\garant23\Рабочий стол\Положения\Положения-1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garant23\Рабочий стол\Положения\Положения-1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480" cy="915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53A" w:rsidRDefault="00F73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9E1" w:rsidRPr="00A109E1" w:rsidRDefault="00A10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9E1">
        <w:rPr>
          <w:rFonts w:ascii="Times New Roman" w:hAnsi="Times New Roman" w:cs="Times New Roman"/>
          <w:sz w:val="24"/>
          <w:szCs w:val="24"/>
        </w:rPr>
        <w:lastRenderedPageBreak/>
        <w:t xml:space="preserve">2.2. Приказ о премировании издает руководитель </w:t>
      </w:r>
      <w:r w:rsidR="002324C2">
        <w:rPr>
          <w:rFonts w:ascii="Times New Roman" w:hAnsi="Times New Roman" w:cs="Times New Roman"/>
          <w:sz w:val="24"/>
          <w:szCs w:val="24"/>
        </w:rPr>
        <w:t>Колледжа</w:t>
      </w:r>
      <w:r w:rsidRPr="00A109E1">
        <w:rPr>
          <w:rFonts w:ascii="Times New Roman" w:hAnsi="Times New Roman" w:cs="Times New Roman"/>
          <w:sz w:val="24"/>
          <w:szCs w:val="24"/>
        </w:rPr>
        <w:t>.</w:t>
      </w:r>
    </w:p>
    <w:p w:rsidR="00A109E1" w:rsidRPr="00A109E1" w:rsidRDefault="00A10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9E1">
        <w:rPr>
          <w:rFonts w:ascii="Times New Roman" w:hAnsi="Times New Roman" w:cs="Times New Roman"/>
          <w:sz w:val="24"/>
          <w:szCs w:val="24"/>
        </w:rPr>
        <w:t xml:space="preserve">2.3. Руководитель </w:t>
      </w:r>
      <w:r w:rsidR="002324C2">
        <w:rPr>
          <w:rFonts w:ascii="Times New Roman" w:hAnsi="Times New Roman" w:cs="Times New Roman"/>
          <w:sz w:val="24"/>
          <w:szCs w:val="24"/>
        </w:rPr>
        <w:t>колледжа</w:t>
      </w:r>
      <w:r w:rsidRPr="00A109E1">
        <w:rPr>
          <w:rFonts w:ascii="Times New Roman" w:hAnsi="Times New Roman" w:cs="Times New Roman"/>
          <w:sz w:val="24"/>
          <w:szCs w:val="24"/>
        </w:rPr>
        <w:t xml:space="preserve"> имеет право вносить мотивированные изменения и дополнения в представленные для утверждения </w:t>
      </w:r>
      <w:proofErr w:type="gramStart"/>
      <w:r w:rsidRPr="00A109E1">
        <w:rPr>
          <w:rFonts w:ascii="Times New Roman" w:hAnsi="Times New Roman" w:cs="Times New Roman"/>
          <w:sz w:val="24"/>
          <w:szCs w:val="24"/>
        </w:rPr>
        <w:t>списки</w:t>
      </w:r>
      <w:proofErr w:type="gramEnd"/>
      <w:r w:rsidRPr="00A109E1">
        <w:rPr>
          <w:rFonts w:ascii="Times New Roman" w:hAnsi="Times New Roman" w:cs="Times New Roman"/>
          <w:sz w:val="24"/>
          <w:szCs w:val="24"/>
        </w:rPr>
        <w:t xml:space="preserve"> как по составу, так и по размеру премий с учетом мнения представительного органа (выбранного представителя) работников.</w:t>
      </w:r>
    </w:p>
    <w:p w:rsidR="00A109E1" w:rsidRPr="00A109E1" w:rsidRDefault="00A10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9E1">
        <w:rPr>
          <w:rFonts w:ascii="Times New Roman" w:hAnsi="Times New Roman" w:cs="Times New Roman"/>
          <w:sz w:val="24"/>
          <w:szCs w:val="24"/>
        </w:rPr>
        <w:t xml:space="preserve">2.4. Премирование работников </w:t>
      </w:r>
      <w:r w:rsidR="002324C2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A109E1">
        <w:rPr>
          <w:rFonts w:ascii="Times New Roman" w:hAnsi="Times New Roman" w:cs="Times New Roman"/>
          <w:sz w:val="24"/>
          <w:szCs w:val="24"/>
        </w:rPr>
        <w:t>(за исключением премии за выполнение и перевыполнение норм) производится с учетом выполнения основного и дополнительных условий премирования, а также основных и дополнительных показателей премирования. Выполнение основного и дополнительных условий премирования учитывается нарастающим итогом с начала года.</w:t>
      </w:r>
    </w:p>
    <w:p w:rsidR="00A109E1" w:rsidRPr="00A109E1" w:rsidRDefault="00A10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9E1">
        <w:rPr>
          <w:rFonts w:ascii="Times New Roman" w:hAnsi="Times New Roman" w:cs="Times New Roman"/>
          <w:sz w:val="24"/>
          <w:szCs w:val="24"/>
        </w:rPr>
        <w:t>2.5. Выполнение дополнительных условий премирования, как и основного, является обязательным.</w:t>
      </w:r>
    </w:p>
    <w:p w:rsidR="00A109E1" w:rsidRPr="00A109E1" w:rsidRDefault="00A10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9E1">
        <w:rPr>
          <w:rFonts w:ascii="Times New Roman" w:hAnsi="Times New Roman" w:cs="Times New Roman"/>
          <w:sz w:val="24"/>
          <w:szCs w:val="24"/>
        </w:rPr>
        <w:t xml:space="preserve">2.6. Премия выплачивается только тем работникам, которые в отчетном </w:t>
      </w:r>
      <w:r w:rsidR="002324C2">
        <w:rPr>
          <w:rFonts w:ascii="Times New Roman" w:hAnsi="Times New Roman" w:cs="Times New Roman"/>
          <w:sz w:val="24"/>
          <w:szCs w:val="24"/>
        </w:rPr>
        <w:t>периоде</w:t>
      </w:r>
      <w:r w:rsidRPr="00A109E1">
        <w:rPr>
          <w:rFonts w:ascii="Times New Roman" w:hAnsi="Times New Roman" w:cs="Times New Roman"/>
          <w:sz w:val="24"/>
          <w:szCs w:val="24"/>
        </w:rPr>
        <w:t xml:space="preserve"> выполнили показатели премирования (установлены для каждого работника предприятия). В случаях, когда работнику установлены два основных показателя премирования, невыполнение одного из них влечет уменьшение размера премии на </w:t>
      </w:r>
      <w:r w:rsidR="002324C2">
        <w:rPr>
          <w:rFonts w:ascii="Times New Roman" w:hAnsi="Times New Roman" w:cs="Times New Roman"/>
          <w:sz w:val="24"/>
          <w:szCs w:val="24"/>
        </w:rPr>
        <w:t>5</w:t>
      </w:r>
      <w:r w:rsidRPr="00A109E1">
        <w:rPr>
          <w:rFonts w:ascii="Times New Roman" w:hAnsi="Times New Roman" w:cs="Times New Roman"/>
          <w:sz w:val="24"/>
          <w:szCs w:val="24"/>
        </w:rPr>
        <w:t xml:space="preserve">%. Работнику, не выполнившему в </w:t>
      </w:r>
      <w:proofErr w:type="spellStart"/>
      <w:r w:rsidRPr="00A109E1">
        <w:rPr>
          <w:rFonts w:ascii="Times New Roman" w:hAnsi="Times New Roman" w:cs="Times New Roman"/>
          <w:sz w:val="24"/>
          <w:szCs w:val="24"/>
        </w:rPr>
        <w:t>отчетном</w:t>
      </w:r>
      <w:r w:rsidR="002324C2">
        <w:rPr>
          <w:rFonts w:ascii="Times New Roman" w:hAnsi="Times New Roman" w:cs="Times New Roman"/>
          <w:sz w:val="24"/>
          <w:szCs w:val="24"/>
        </w:rPr>
        <w:t>пероде</w:t>
      </w:r>
      <w:proofErr w:type="spellEnd"/>
      <w:r w:rsidRPr="00A109E1">
        <w:rPr>
          <w:rFonts w:ascii="Times New Roman" w:hAnsi="Times New Roman" w:cs="Times New Roman"/>
          <w:sz w:val="24"/>
          <w:szCs w:val="24"/>
        </w:rPr>
        <w:t xml:space="preserve"> оба основных показателя премирования, премия за этот месяц не выплачивается.</w:t>
      </w:r>
    </w:p>
    <w:p w:rsidR="00A109E1" w:rsidRPr="00A109E1" w:rsidRDefault="00A10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9E1">
        <w:rPr>
          <w:rFonts w:ascii="Times New Roman" w:hAnsi="Times New Roman" w:cs="Times New Roman"/>
          <w:sz w:val="24"/>
          <w:szCs w:val="24"/>
        </w:rPr>
        <w:t xml:space="preserve">2.8. При выполнении условий и показателей премирования работникам </w:t>
      </w:r>
      <w:r w:rsidR="002324C2">
        <w:rPr>
          <w:rFonts w:ascii="Times New Roman" w:hAnsi="Times New Roman" w:cs="Times New Roman"/>
          <w:sz w:val="24"/>
          <w:szCs w:val="24"/>
        </w:rPr>
        <w:t>колледжа</w:t>
      </w:r>
      <w:r w:rsidRPr="00A109E1">
        <w:rPr>
          <w:rFonts w:ascii="Times New Roman" w:hAnsi="Times New Roman" w:cs="Times New Roman"/>
          <w:sz w:val="24"/>
          <w:szCs w:val="24"/>
        </w:rPr>
        <w:t xml:space="preserve"> выплачивается премия в размере </w:t>
      </w:r>
      <w:r w:rsidR="002324C2">
        <w:rPr>
          <w:rFonts w:ascii="Times New Roman" w:hAnsi="Times New Roman" w:cs="Times New Roman"/>
          <w:sz w:val="24"/>
          <w:szCs w:val="24"/>
        </w:rPr>
        <w:t xml:space="preserve">20 </w:t>
      </w:r>
      <w:r w:rsidRPr="00A109E1">
        <w:rPr>
          <w:rFonts w:ascii="Times New Roman" w:hAnsi="Times New Roman" w:cs="Times New Roman"/>
          <w:sz w:val="24"/>
          <w:szCs w:val="24"/>
        </w:rPr>
        <w:t>% от заработка работника (</w:t>
      </w:r>
      <w:hyperlink w:anchor="P20" w:history="1">
        <w:r w:rsidRPr="00A109E1">
          <w:rPr>
            <w:rFonts w:ascii="Times New Roman" w:hAnsi="Times New Roman" w:cs="Times New Roman"/>
            <w:color w:val="0000FF"/>
            <w:sz w:val="24"/>
            <w:szCs w:val="24"/>
          </w:rPr>
          <w:t>п. 1.4</w:t>
        </w:r>
      </w:hyperlink>
      <w:r w:rsidRPr="00A109E1">
        <w:rPr>
          <w:rFonts w:ascii="Times New Roman" w:hAnsi="Times New Roman" w:cs="Times New Roman"/>
          <w:sz w:val="24"/>
          <w:szCs w:val="24"/>
        </w:rPr>
        <w:t xml:space="preserve"> Положения).</w:t>
      </w:r>
    </w:p>
    <w:p w:rsidR="00A109E1" w:rsidRPr="00A109E1" w:rsidRDefault="00A109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9E1" w:rsidRPr="00A109E1" w:rsidRDefault="00A109E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09E1">
        <w:rPr>
          <w:rFonts w:ascii="Times New Roman" w:hAnsi="Times New Roman" w:cs="Times New Roman"/>
          <w:sz w:val="24"/>
          <w:szCs w:val="24"/>
        </w:rPr>
        <w:t>3. УСЛОВИЯ И ПОКАЗАТЕЛИ ПРЕМИРОВАНИЯ</w:t>
      </w:r>
    </w:p>
    <w:p w:rsidR="00A109E1" w:rsidRPr="00A109E1" w:rsidRDefault="00A109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9E1" w:rsidRPr="00A109E1" w:rsidRDefault="00A109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9E1">
        <w:rPr>
          <w:rFonts w:ascii="Times New Roman" w:hAnsi="Times New Roman" w:cs="Times New Roman"/>
          <w:sz w:val="24"/>
          <w:szCs w:val="24"/>
        </w:rPr>
        <w:t xml:space="preserve">3.1. Для всех работников </w:t>
      </w:r>
      <w:r w:rsidR="002324C2">
        <w:rPr>
          <w:rFonts w:ascii="Times New Roman" w:hAnsi="Times New Roman" w:cs="Times New Roman"/>
          <w:sz w:val="24"/>
          <w:szCs w:val="24"/>
        </w:rPr>
        <w:t>колледжа</w:t>
      </w:r>
      <w:r w:rsidRPr="00A109E1">
        <w:rPr>
          <w:rFonts w:ascii="Times New Roman" w:hAnsi="Times New Roman" w:cs="Times New Roman"/>
          <w:sz w:val="24"/>
          <w:szCs w:val="24"/>
        </w:rPr>
        <w:t xml:space="preserve">, на которых распространяется Положение, основным условием премирования является выполнение плана по финансовому результату деятельности </w:t>
      </w:r>
      <w:r w:rsidR="002324C2">
        <w:rPr>
          <w:rFonts w:ascii="Times New Roman" w:hAnsi="Times New Roman" w:cs="Times New Roman"/>
          <w:sz w:val="24"/>
          <w:szCs w:val="24"/>
        </w:rPr>
        <w:t>Колледжа</w:t>
      </w:r>
      <w:r w:rsidRPr="00A109E1">
        <w:rPr>
          <w:rFonts w:ascii="Times New Roman" w:hAnsi="Times New Roman" w:cs="Times New Roman"/>
          <w:sz w:val="24"/>
          <w:szCs w:val="24"/>
        </w:rPr>
        <w:t>.</w:t>
      </w:r>
      <w:r w:rsidR="002324C2">
        <w:rPr>
          <w:rFonts w:ascii="Times New Roman" w:hAnsi="Times New Roman" w:cs="Times New Roman"/>
          <w:sz w:val="24"/>
          <w:szCs w:val="24"/>
        </w:rPr>
        <w:t xml:space="preserve"> Премия начисляется и выплачивается  по итогам года.</w:t>
      </w:r>
    </w:p>
    <w:p w:rsidR="002324C2" w:rsidRDefault="00232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09E1" w:rsidRPr="00A109E1" w:rsidRDefault="00A10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09E1" w:rsidRPr="00A109E1" w:rsidRDefault="00A10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9E1">
        <w:rPr>
          <w:rFonts w:ascii="Times New Roman" w:hAnsi="Times New Roman" w:cs="Times New Roman"/>
          <w:sz w:val="24"/>
          <w:szCs w:val="24"/>
        </w:rPr>
        <w:t xml:space="preserve">    С данным Положением ознакомле</w:t>
      </w:r>
      <w:proofErr w:type="gramStart"/>
      <w:r w:rsidRPr="00A109E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109E1">
        <w:rPr>
          <w:rFonts w:ascii="Times New Roman" w:hAnsi="Times New Roman" w:cs="Times New Roman"/>
          <w:sz w:val="24"/>
          <w:szCs w:val="24"/>
        </w:rPr>
        <w:t>а):</w:t>
      </w:r>
    </w:p>
    <w:p w:rsidR="00A109E1" w:rsidRPr="00A109E1" w:rsidRDefault="00A10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9E1">
        <w:rPr>
          <w:rFonts w:ascii="Times New Roman" w:hAnsi="Times New Roman" w:cs="Times New Roman"/>
          <w:sz w:val="24"/>
          <w:szCs w:val="24"/>
        </w:rPr>
        <w:t xml:space="preserve">    ______________/________________/</w:t>
      </w:r>
    </w:p>
    <w:p w:rsidR="00A109E1" w:rsidRPr="00A109E1" w:rsidRDefault="00A10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9E1">
        <w:rPr>
          <w:rFonts w:ascii="Times New Roman" w:hAnsi="Times New Roman" w:cs="Times New Roman"/>
          <w:sz w:val="24"/>
          <w:szCs w:val="24"/>
        </w:rPr>
        <w:t xml:space="preserve">      (подпись)         (Ф.И.О.)</w:t>
      </w:r>
    </w:p>
    <w:p w:rsidR="00A109E1" w:rsidRPr="00A109E1" w:rsidRDefault="00A109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09E1" w:rsidRPr="00A109E1" w:rsidSect="00E6461C">
      <w:pgSz w:w="11906" w:h="16838"/>
      <w:pgMar w:top="68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109E1"/>
    <w:rsid w:val="00185004"/>
    <w:rsid w:val="001D6B81"/>
    <w:rsid w:val="002324C2"/>
    <w:rsid w:val="002A7DDE"/>
    <w:rsid w:val="002C60C9"/>
    <w:rsid w:val="00577D8D"/>
    <w:rsid w:val="00616C91"/>
    <w:rsid w:val="00900ED3"/>
    <w:rsid w:val="009A13CA"/>
    <w:rsid w:val="00A109E1"/>
    <w:rsid w:val="00E6461C"/>
    <w:rsid w:val="00EA4A5E"/>
    <w:rsid w:val="00F73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109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109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109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109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garant23</cp:lastModifiedBy>
  <cp:revision>2</cp:revision>
  <cp:lastPrinted>2018-07-03T08:36:00Z</cp:lastPrinted>
  <dcterms:created xsi:type="dcterms:W3CDTF">2018-07-03T09:12:00Z</dcterms:created>
  <dcterms:modified xsi:type="dcterms:W3CDTF">2018-07-03T09:12:00Z</dcterms:modified>
</cp:coreProperties>
</file>